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6DD59" w14:textId="346A2BA3" w:rsidR="00AF5FDA" w:rsidRDefault="00AF5FDA" w:rsidP="00AF5FDA"/>
    <w:p w14:paraId="192883EC" w14:textId="1420CBC2" w:rsidR="00AF5FDA" w:rsidRDefault="00AF5FDA" w:rsidP="00382B7B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tab/>
      </w:r>
      <w:r w:rsidRPr="00916984">
        <w:rPr>
          <w:rFonts w:ascii="Arial" w:hAnsi="Arial" w:cs="Arial"/>
          <w:b/>
          <w:sz w:val="24"/>
          <w:szCs w:val="24"/>
        </w:rPr>
        <w:t>Załącznik nr 1</w:t>
      </w:r>
      <w:r w:rsidR="00850AD1">
        <w:rPr>
          <w:rFonts w:ascii="Arial" w:hAnsi="Arial" w:cs="Arial"/>
          <w:b/>
          <w:sz w:val="24"/>
          <w:szCs w:val="24"/>
        </w:rPr>
        <w:t>5</w:t>
      </w:r>
      <w:r w:rsidRPr="00916984">
        <w:rPr>
          <w:rFonts w:ascii="Arial" w:hAnsi="Arial" w:cs="Arial"/>
          <w:b/>
          <w:sz w:val="24"/>
          <w:szCs w:val="24"/>
        </w:rPr>
        <w:t xml:space="preserve"> do Wniosku o dofinansowanie </w:t>
      </w:r>
    </w:p>
    <w:p w14:paraId="725FF728" w14:textId="2C952E7D" w:rsidR="00382B7B" w:rsidRDefault="00382B7B" w:rsidP="00382B7B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oceny </w:t>
      </w:r>
      <w:r w:rsidRPr="00382B7B">
        <w:rPr>
          <w:rFonts w:ascii="Arial" w:hAnsi="Arial" w:cs="Arial"/>
          <w:b/>
          <w:sz w:val="24"/>
          <w:szCs w:val="24"/>
        </w:rPr>
        <w:t>kryterium merytorycznego</w:t>
      </w:r>
      <w:r w:rsidR="00850AD1">
        <w:rPr>
          <w:rFonts w:ascii="Arial" w:hAnsi="Arial" w:cs="Arial"/>
          <w:b/>
          <w:sz w:val="24"/>
          <w:szCs w:val="24"/>
        </w:rPr>
        <w:t xml:space="preserve"> dostępu specyficznego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nr 4</w:t>
      </w:r>
    </w:p>
    <w:p w14:paraId="79F4DC25" w14:textId="77777777" w:rsidR="00382B7B" w:rsidRPr="00916984" w:rsidRDefault="00382B7B" w:rsidP="00382B7B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4259BD44" w14:textId="35EEC380" w:rsidR="00AF5FDA" w:rsidRPr="00010272" w:rsidRDefault="00AF5FDA" w:rsidP="00AF5FDA">
      <w:pPr>
        <w:spacing w:before="500" w:after="1000" w:line="276" w:lineRule="auto"/>
        <w:rPr>
          <w:rFonts w:ascii="Arial" w:hAnsi="Arial" w:cs="Arial"/>
          <w:sz w:val="24"/>
          <w:szCs w:val="24"/>
        </w:rPr>
      </w:pPr>
      <w:r w:rsidRPr="00010272">
        <w:rPr>
          <w:rFonts w:ascii="Arial" w:hAnsi="Arial" w:cs="Arial"/>
          <w:sz w:val="24"/>
          <w:szCs w:val="24"/>
        </w:rPr>
        <w:t>Nazwa i adres Wnioskodawcy</w:t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  <w:t xml:space="preserve">                     Miejscowość, data</w:t>
      </w:r>
    </w:p>
    <w:p w14:paraId="23CEC497" w14:textId="77777777" w:rsidR="001C58D2" w:rsidRDefault="001C58D2" w:rsidP="00AF5FDA">
      <w:pPr>
        <w:spacing w:before="500" w:after="1000" w:line="276" w:lineRule="auto"/>
        <w:rPr>
          <w:rFonts w:ascii="Arial" w:hAnsi="Arial" w:cs="Arial"/>
        </w:rPr>
      </w:pPr>
    </w:p>
    <w:p w14:paraId="6D12B968" w14:textId="2313D400" w:rsidR="00151B68" w:rsidRPr="00151B68" w:rsidRDefault="00151B68" w:rsidP="00151B6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ANALIZA POSIADANEGO ZASOBU INFRASTRUKTURALNEGO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>ORAZ ANALIZ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POTRZEB</w:t>
      </w:r>
    </w:p>
    <w:p w14:paraId="6818D591" w14:textId="1BC61536" w:rsidR="00CD41EF" w:rsidRPr="00151B68" w:rsidRDefault="00CD41EF" w:rsidP="00AF5FDA">
      <w:pPr>
        <w:tabs>
          <w:tab w:val="left" w:pos="4996"/>
        </w:tabs>
        <w:rPr>
          <w:b/>
          <w:sz w:val="24"/>
          <w:szCs w:val="24"/>
        </w:rPr>
      </w:pPr>
    </w:p>
    <w:sectPr w:rsidR="00CD41EF" w:rsidRPr="00151B68" w:rsidSect="00AF5FDA">
      <w:head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291D" w14:textId="77777777" w:rsidR="007F5D0C" w:rsidRDefault="007F5D0C" w:rsidP="005F0D4A">
      <w:pPr>
        <w:spacing w:after="0" w:line="240" w:lineRule="auto"/>
      </w:pPr>
      <w:r>
        <w:separator/>
      </w:r>
    </w:p>
  </w:endnote>
  <w:endnote w:type="continuationSeparator" w:id="0">
    <w:p w14:paraId="65C99A01" w14:textId="77777777" w:rsidR="007F5D0C" w:rsidRDefault="007F5D0C" w:rsidP="005F0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22C50" w14:textId="77777777" w:rsidR="007F5D0C" w:rsidRDefault="007F5D0C" w:rsidP="005F0D4A">
      <w:pPr>
        <w:spacing w:after="0" w:line="240" w:lineRule="auto"/>
      </w:pPr>
      <w:r>
        <w:separator/>
      </w:r>
    </w:p>
  </w:footnote>
  <w:footnote w:type="continuationSeparator" w:id="0">
    <w:p w14:paraId="659480A1" w14:textId="77777777" w:rsidR="007F5D0C" w:rsidRDefault="007F5D0C" w:rsidP="005F0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2F3F4" w14:textId="17F8F048" w:rsidR="005F0D4A" w:rsidRDefault="00850AD1">
    <w:pPr>
      <w:pStyle w:val="Nagwek"/>
    </w:pPr>
    <w:r>
      <w:rPr>
        <w:noProof/>
        <w:lang w:eastAsia="pl-PL"/>
      </w:rPr>
      <w:drawing>
        <wp:inline distT="0" distB="0" distL="0" distR="0" wp14:anchorId="4426ACA8" wp14:editId="32D94E2A">
          <wp:extent cx="5759450" cy="578485"/>
          <wp:effectExtent l="0" t="0" r="0" b="0"/>
          <wp:docPr id="19" name="Obraz 19" descr="zestawienie znakow 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zestawienie znakow kolo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FC1"/>
    <w:rsid w:val="00010272"/>
    <w:rsid w:val="00151B68"/>
    <w:rsid w:val="001C58D2"/>
    <w:rsid w:val="00371FC1"/>
    <w:rsid w:val="00382B7B"/>
    <w:rsid w:val="005F0D4A"/>
    <w:rsid w:val="007F5D0C"/>
    <w:rsid w:val="00850AD1"/>
    <w:rsid w:val="00916984"/>
    <w:rsid w:val="00AF5FDA"/>
    <w:rsid w:val="00CD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EACF4"/>
  <w15:chartTrackingRefBased/>
  <w15:docId w15:val="{D8CEDB12-D9B7-4EA8-BA1B-5B9735AE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D4A"/>
  </w:style>
  <w:style w:type="paragraph" w:styleId="Stopka">
    <w:name w:val="footer"/>
    <w:basedOn w:val="Normalny"/>
    <w:link w:val="StopkaZnak"/>
    <w:uiPriority w:val="99"/>
    <w:unhideWhenUsed/>
    <w:rsid w:val="005F0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214</Characters>
  <Application>Microsoft Office Word</Application>
  <DocSecurity>0</DocSecurity>
  <Lines>1</Lines>
  <Paragraphs>1</Paragraphs>
  <ScaleCrop>false</ScaleCrop>
  <Company>Urząd Marszałkowski Województwa Łódzkiego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Laskowska</dc:creator>
  <cp:keywords/>
  <dc:description/>
  <cp:lastModifiedBy>Monika Bieniecka</cp:lastModifiedBy>
  <cp:revision>10</cp:revision>
  <dcterms:created xsi:type="dcterms:W3CDTF">2023-10-31T18:51:00Z</dcterms:created>
  <dcterms:modified xsi:type="dcterms:W3CDTF">2025-02-12T10:58:00Z</dcterms:modified>
</cp:coreProperties>
</file>